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96438">
      <w:pPr>
        <w:spacing w:before="69" w:line="224" w:lineRule="auto"/>
        <w:ind w:left="119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single" w:color="auto"/>
          <w:lang w:eastAsia="zh-CN"/>
          <w14:textFill>
            <w14:solidFill>
              <w14:schemeClr w14:val="tx1"/>
            </w14:solidFill>
          </w14:textFill>
        </w:rPr>
        <w:t>绿地世纪城三期168#楼屋面、170#楼屋面防水等维修改造</w:t>
      </w: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工程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6"/>
          <w:szCs w:val="36"/>
          <w:u w:val="none" w:color="auto"/>
          <w14:textFill>
            <w14:solidFill>
              <w14:schemeClr w14:val="tx1"/>
            </w14:solidFill>
          </w14:textFill>
        </w:rPr>
        <w:t>项目审计初步结果公示</w:t>
      </w:r>
    </w:p>
    <w:p w14:paraId="7D875C9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-9"/>
          <w:sz w:val="24"/>
          <w:szCs w:val="24"/>
          <w:u w:val="single" w:color="auto"/>
          <w14:textFill>
            <w14:solidFill>
              <w14:schemeClr w14:val="tx1"/>
            </w14:solidFill>
          </w14:textFill>
        </w:rPr>
      </w:pPr>
    </w:p>
    <w:p w14:paraId="3ADC03C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11" w:lineRule="auto"/>
        <w:ind w:left="57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pacing w:val="4"/>
          <w:sz w:val="32"/>
          <w:szCs w:val="32"/>
          <w:u w:val="single" w:color="auto"/>
          <w:lang w:val="en-US" w:eastAsia="zh-CN"/>
          <w14:textFill>
            <w14:solidFill>
              <w14:schemeClr w14:val="tx1"/>
            </w14:solidFill>
          </w14:textFill>
        </w:rPr>
        <w:t>绿地世纪城三期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14:textFill>
            <w14:solidFill>
              <w14:schemeClr w14:val="tx1"/>
            </w14:solidFill>
          </w14:textFill>
        </w:rPr>
        <w:t>业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single" w:color="auto"/>
          <w:lang w:eastAsia="zh-CN"/>
          <w14:textFill>
            <w14:solidFill>
              <w14:schemeClr w14:val="tx1"/>
            </w14:solidFill>
          </w14:textFill>
        </w:rPr>
        <w:t>主</w:t>
      </w:r>
      <w:r>
        <w:rPr>
          <w:rFonts w:hint="default" w:ascii="Times New Roman" w:hAnsi="Times New Roman" w:eastAsia="方正仿宋_GBK" w:cs="Times New Roman"/>
          <w:color w:val="000000" w:themeColor="text1"/>
          <w:spacing w:val="-9"/>
          <w:sz w:val="32"/>
          <w:szCs w:val="32"/>
          <w:u w:val="none" w:color="auto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7E30C9C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229" w:lineRule="auto"/>
        <w:ind w:left="74" w:right="79" w:firstLine="421"/>
        <w:textAlignment w:val="baseline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淮安市生态文化旅游区绿地世纪城三期（卢浮公馆）小区首届物业管理委员会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申报的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绿地世纪城三期168#楼屋面、170#楼屋面防水等维修改造工程工程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批次号：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PYB007327  )   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淮安市生态文化旅游区绿地世纪城三期（卢浮公馆）小区首届物业管理委员会</w:t>
      </w:r>
      <w:r>
        <w:rPr>
          <w:rFonts w:hint="default" w:ascii="Times New Roman" w:hAnsi="Times New Roman" w:eastAsia="方正仿宋_GBK" w:cs="Times New Roman"/>
          <w:color w:val="000000" w:themeColor="text1"/>
          <w:spacing w:val="7"/>
          <w:sz w:val="32"/>
          <w:szCs w:val="32"/>
          <w14:textFill>
            <w14:solidFill>
              <w14:schemeClr w14:val="tx1"/>
            </w14:solidFill>
          </w14:textFill>
        </w:rPr>
        <w:t>组织竣工验收合格，工程决算已送审；经</w:t>
      </w:r>
      <w:r>
        <w:rPr>
          <w:rFonts w:hint="eastAsia" w:ascii="Times New Roman" w:hAnsi="Times New Roman" w:eastAsia="方正仿宋_GBK" w:cs="Times New Roman"/>
          <w:color w:val="000000" w:themeColor="text1"/>
          <w:spacing w:val="7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 xml:space="preserve">江苏泽豪工程咨询管理有限公司 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审计，初审结果如下：送审金额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80568.38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元，工程审定金额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70607.26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，核减额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9961.12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元，核减率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12.36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%，审计结算金额</w:t>
      </w:r>
      <w:r>
        <w:rPr>
          <w:rFonts w:hint="eastAsia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70607.26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元（按照合同约定让利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_GBK" w:cs="Times New Roman"/>
          <w:color w:val="000000" w:themeColor="text1"/>
          <w:spacing w:val="5"/>
          <w:sz w:val="32"/>
          <w:szCs w:val="32"/>
          <w14:textFill>
            <w14:solidFill>
              <w14:schemeClr w14:val="tx1"/>
            </w14:solidFill>
          </w14:textFill>
        </w:rPr>
        <w:t>元）。</w:t>
      </w:r>
    </w:p>
    <w:tbl>
      <w:tblPr>
        <w:tblStyle w:val="5"/>
        <w:tblW w:w="10122" w:type="dxa"/>
        <w:tblInd w:w="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"/>
        <w:gridCol w:w="1660"/>
        <w:gridCol w:w="1220"/>
        <w:gridCol w:w="1466"/>
        <w:gridCol w:w="1172"/>
        <w:gridCol w:w="1157"/>
        <w:gridCol w:w="966"/>
        <w:gridCol w:w="1006"/>
        <w:gridCol w:w="1070"/>
      </w:tblGrid>
      <w:tr w14:paraId="4838B3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405" w:type="dxa"/>
            <w:vAlign w:val="center"/>
          </w:tcPr>
          <w:p w14:paraId="51F6BB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0" w:type="dxa"/>
            <w:vAlign w:val="center"/>
          </w:tcPr>
          <w:p w14:paraId="142BEA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项目部位</w:t>
            </w:r>
          </w:p>
        </w:tc>
        <w:tc>
          <w:tcPr>
            <w:tcW w:w="1220" w:type="dxa"/>
            <w:vAlign w:val="center"/>
          </w:tcPr>
          <w:p w14:paraId="2EE528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64"/>
              <w:jc w:val="both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预算金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额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466" w:type="dxa"/>
            <w:vAlign w:val="center"/>
          </w:tcPr>
          <w:p w14:paraId="023067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送审金额</w:t>
            </w:r>
          </w:p>
          <w:p w14:paraId="0C0418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83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72" w:type="dxa"/>
            <w:vAlign w:val="center"/>
          </w:tcPr>
          <w:p w14:paraId="74C8D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审定价</w:t>
            </w:r>
          </w:p>
          <w:p w14:paraId="6835BF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157" w:type="dxa"/>
            <w:vAlign w:val="center"/>
          </w:tcPr>
          <w:p w14:paraId="736AB7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76"/>
              <w:jc w:val="center"/>
              <w:textAlignment w:val="baseline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审定结算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价（元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pacing w:val="4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966" w:type="dxa"/>
            <w:vAlign w:val="center"/>
          </w:tcPr>
          <w:p w14:paraId="40A069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06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工程量</w:t>
            </w:r>
          </w:p>
          <w:p w14:paraId="4315FB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2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1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（㎡）</w:t>
            </w:r>
          </w:p>
        </w:tc>
        <w:tc>
          <w:tcPr>
            <w:tcW w:w="1006" w:type="dxa"/>
            <w:vAlign w:val="center"/>
          </w:tcPr>
          <w:p w14:paraId="4F36648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35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审计费</w:t>
            </w:r>
          </w:p>
          <w:p w14:paraId="692679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148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5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070" w:type="dxa"/>
            <w:vAlign w:val="center"/>
          </w:tcPr>
          <w:p w14:paraId="547D9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6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核减额</w:t>
            </w:r>
          </w:p>
          <w:p w14:paraId="78963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</w:tr>
      <w:tr w14:paraId="67B3E1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405" w:type="dxa"/>
            <w:vAlign w:val="top"/>
          </w:tcPr>
          <w:p w14:paraId="20E52002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2D0DAC53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60" w:type="dxa"/>
            <w:vAlign w:val="center"/>
          </w:tcPr>
          <w:p w14:paraId="0F88C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168#楼屋面防水</w:t>
            </w:r>
          </w:p>
        </w:tc>
        <w:tc>
          <w:tcPr>
            <w:tcW w:w="1220" w:type="dxa"/>
            <w:vAlign w:val="center"/>
          </w:tcPr>
          <w:p w14:paraId="39F3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40882.55</w:t>
            </w:r>
          </w:p>
        </w:tc>
        <w:tc>
          <w:tcPr>
            <w:tcW w:w="1466" w:type="dxa"/>
            <w:vAlign w:val="center"/>
          </w:tcPr>
          <w:p w14:paraId="6CBFA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40284.92</w:t>
            </w:r>
          </w:p>
        </w:tc>
        <w:tc>
          <w:tcPr>
            <w:tcW w:w="1172" w:type="dxa"/>
            <w:vAlign w:val="center"/>
          </w:tcPr>
          <w:p w14:paraId="2202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35220.34</w:t>
            </w:r>
          </w:p>
        </w:tc>
        <w:tc>
          <w:tcPr>
            <w:tcW w:w="1157" w:type="dxa"/>
            <w:vAlign w:val="center"/>
          </w:tcPr>
          <w:p w14:paraId="6FB3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35220.34</w:t>
            </w:r>
          </w:p>
        </w:tc>
        <w:tc>
          <w:tcPr>
            <w:tcW w:w="966" w:type="dxa"/>
            <w:vAlign w:val="center"/>
          </w:tcPr>
          <w:p w14:paraId="7FD0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579.8</w:t>
            </w:r>
          </w:p>
        </w:tc>
        <w:tc>
          <w:tcPr>
            <w:tcW w:w="1006" w:type="dxa"/>
            <w:vAlign w:val="center"/>
          </w:tcPr>
          <w:p w14:paraId="07C4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1197.17 </w:t>
            </w:r>
          </w:p>
        </w:tc>
        <w:tc>
          <w:tcPr>
            <w:tcW w:w="1070" w:type="dxa"/>
            <w:vAlign w:val="center"/>
          </w:tcPr>
          <w:p w14:paraId="26664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5064.58</w:t>
            </w:r>
          </w:p>
        </w:tc>
      </w:tr>
      <w:tr w14:paraId="0A235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405" w:type="dxa"/>
            <w:vAlign w:val="top"/>
          </w:tcPr>
          <w:p w14:paraId="0B410F50">
            <w:pPr>
              <w:spacing w:beforeLines="0" w:afterLines="0"/>
              <w:jc w:val="center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 w14:paraId="4B583B2C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0" w:type="dxa"/>
            <w:vAlign w:val="center"/>
          </w:tcPr>
          <w:p w14:paraId="1CDD0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170#楼屋面防水</w:t>
            </w:r>
          </w:p>
        </w:tc>
        <w:tc>
          <w:tcPr>
            <w:tcW w:w="1220" w:type="dxa"/>
            <w:vAlign w:val="center"/>
          </w:tcPr>
          <w:p w14:paraId="1FD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40882.55</w:t>
            </w:r>
          </w:p>
        </w:tc>
        <w:tc>
          <w:tcPr>
            <w:tcW w:w="1466" w:type="dxa"/>
            <w:vAlign w:val="center"/>
          </w:tcPr>
          <w:p w14:paraId="6BA1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40283.46 </w:t>
            </w:r>
          </w:p>
        </w:tc>
        <w:tc>
          <w:tcPr>
            <w:tcW w:w="1172" w:type="dxa"/>
            <w:vAlign w:val="center"/>
          </w:tcPr>
          <w:p w14:paraId="61B8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35386.92 </w:t>
            </w:r>
          </w:p>
        </w:tc>
        <w:tc>
          <w:tcPr>
            <w:tcW w:w="1157" w:type="dxa"/>
            <w:vAlign w:val="center"/>
          </w:tcPr>
          <w:p w14:paraId="419B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35386.92 </w:t>
            </w:r>
          </w:p>
        </w:tc>
        <w:tc>
          <w:tcPr>
            <w:tcW w:w="966" w:type="dxa"/>
            <w:vAlign w:val="center"/>
          </w:tcPr>
          <w:p w14:paraId="2EE1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582.0</w:t>
            </w:r>
          </w:p>
        </w:tc>
        <w:tc>
          <w:tcPr>
            <w:tcW w:w="1006" w:type="dxa"/>
            <w:vAlign w:val="center"/>
          </w:tcPr>
          <w:p w14:paraId="6459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1202.83 </w:t>
            </w:r>
          </w:p>
        </w:tc>
        <w:tc>
          <w:tcPr>
            <w:tcW w:w="1070" w:type="dxa"/>
            <w:vAlign w:val="center"/>
          </w:tcPr>
          <w:p w14:paraId="54616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color w:val="000000" w:themeColor="text1"/>
                <w:spacing w:val="1"/>
                <w:position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4896.54</w:t>
            </w:r>
          </w:p>
        </w:tc>
      </w:tr>
      <w:tr w14:paraId="23924D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405" w:type="dxa"/>
            <w:vAlign w:val="top"/>
          </w:tcPr>
          <w:p w14:paraId="26565889">
            <w:pPr>
              <w:spacing w:beforeLines="0" w:afterLines="0"/>
              <w:jc w:val="center"/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39A9598"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60" w:type="dxa"/>
            <w:vAlign w:val="center"/>
          </w:tcPr>
          <w:p w14:paraId="41E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E63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81765.10 </w:t>
            </w:r>
          </w:p>
        </w:tc>
        <w:tc>
          <w:tcPr>
            <w:tcW w:w="1466" w:type="dxa"/>
            <w:vAlign w:val="center"/>
          </w:tcPr>
          <w:p w14:paraId="06533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80568.38 </w:t>
            </w:r>
          </w:p>
        </w:tc>
        <w:tc>
          <w:tcPr>
            <w:tcW w:w="1172" w:type="dxa"/>
            <w:vAlign w:val="center"/>
          </w:tcPr>
          <w:p w14:paraId="1BA1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70607.26 </w:t>
            </w:r>
          </w:p>
        </w:tc>
        <w:tc>
          <w:tcPr>
            <w:tcW w:w="1157" w:type="dxa"/>
            <w:vAlign w:val="center"/>
          </w:tcPr>
          <w:p w14:paraId="2AC27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70607.26 </w:t>
            </w:r>
          </w:p>
        </w:tc>
        <w:tc>
          <w:tcPr>
            <w:tcW w:w="966" w:type="dxa"/>
            <w:vAlign w:val="center"/>
          </w:tcPr>
          <w:p w14:paraId="0DF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1161.8</w:t>
            </w:r>
          </w:p>
        </w:tc>
        <w:tc>
          <w:tcPr>
            <w:tcW w:w="1006" w:type="dxa"/>
            <w:vAlign w:val="center"/>
          </w:tcPr>
          <w:p w14:paraId="217A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070" w:type="dxa"/>
            <w:vAlign w:val="center"/>
          </w:tcPr>
          <w:p w14:paraId="55CE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9961.12</w:t>
            </w:r>
          </w:p>
        </w:tc>
      </w:tr>
    </w:tbl>
    <w:p w14:paraId="31C86BC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93183D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32" w:lineRule="auto"/>
        <w:ind w:left="75" w:right="219" w:firstLine="556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该项目审计费用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2400.00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元，其他费用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color w:val="000000" w:themeColor="text1"/>
          <w:spacing w:val="6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pacing w:val="6"/>
          <w:sz w:val="32"/>
          <w:szCs w:val="32"/>
          <w14:textFill>
            <w14:solidFill>
              <w14:schemeClr w14:val="tx1"/>
            </w14:solidFill>
          </w14:textFill>
        </w:rPr>
        <w:t>元，一并从维修资金账户列</w:t>
      </w:r>
      <w:r>
        <w:rPr>
          <w:rFonts w:hint="default" w:ascii="Times New Roman" w:hAnsi="Times New Roman" w:eastAsia="方正仿宋_GBK" w:cs="Times New Roman"/>
          <w:color w:val="000000" w:themeColor="text1"/>
          <w:spacing w:val="-7"/>
          <w:sz w:val="32"/>
          <w:szCs w:val="32"/>
          <w14:textFill>
            <w14:solidFill>
              <w14:schemeClr w14:val="tx1"/>
            </w14:solidFill>
          </w14:textFill>
        </w:rPr>
        <w:t>支。</w:t>
      </w:r>
      <w:bookmarkStart w:id="0" w:name="_GoBack"/>
      <w:bookmarkEnd w:id="0"/>
    </w:p>
    <w:p w14:paraId="290F510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3" w:lineRule="auto"/>
        <w:ind w:left="0" w:leftChars="0" w:firstLine="656" w:firstLineChars="2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相关业主、单位如对公示结果有异议，请在202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 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日前实名向我</w:t>
      </w:r>
      <w:r>
        <w:rPr>
          <w:rFonts w:hint="eastAsia" w:ascii="Times New Roman" w:hAnsi="Times New Roman" w:eastAsia="方正仿宋_GBK" w:cs="Times New Roman"/>
          <w:color w:val="000000" w:themeColor="text1"/>
          <w:spacing w:val="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default" w:ascii="Times New Roman" w:hAnsi="Times New Roman" w:eastAsia="方正仿宋_GBK" w:cs="Times New Roman"/>
          <w:color w:val="000000" w:themeColor="text1"/>
          <w:spacing w:val="4"/>
          <w:sz w:val="32"/>
          <w:szCs w:val="32"/>
          <w14:textFill>
            <w14:solidFill>
              <w14:schemeClr w14:val="tx1"/>
            </w14:solidFill>
          </w14:textFill>
        </w:rPr>
        <w:t>反映，并提供相关依据。（工作日接待时间：9：00-12：00、13：30-17：30）。联</w:t>
      </w:r>
      <w:r>
        <w:rPr>
          <w:rFonts w:hint="default" w:ascii="Times New Roman" w:hAnsi="Times New Roman" w:eastAsia="方正仿宋_GBK" w:cs="Times New Roman"/>
          <w:color w:val="000000" w:themeColor="text1"/>
          <w:spacing w:val="3"/>
          <w:sz w:val="32"/>
          <w:szCs w:val="32"/>
          <w14:textFill>
            <w14:solidFill>
              <w14:schemeClr w14:val="tx1"/>
            </w14:solidFill>
          </w14:textFill>
        </w:rPr>
        <w:t>系电话：</w:t>
      </w:r>
      <w:r>
        <w:rPr>
          <w:rFonts w:hint="eastAsia" w:ascii="Times New Roman" w:hAnsi="Times New Roman" w:eastAsia="方正仿宋_GBK" w:cs="Times New Roman"/>
          <w:color w:val="000000" w:themeColor="text1"/>
          <w:spacing w:val="3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0517-89087576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</w:t>
      </w:r>
    </w:p>
    <w:p w14:paraId="08435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36" w:lineRule="auto"/>
        <w:ind w:firstLine="4800" w:firstLineChars="1500"/>
        <w:textAlignment w:val="baseline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淮安生态文化旅游区建设管理局</w:t>
      </w:r>
    </w:p>
    <w:p w14:paraId="5F1147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6" w:lineRule="auto"/>
        <w:ind w:firstLine="5372" w:firstLineChars="1700"/>
        <w:textAlignment w:val="baseline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公示时间：202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方正仿宋_GBK" w:cs="Times New Roman"/>
          <w:color w:val="000000" w:themeColor="text1"/>
          <w:spacing w:val="-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5  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pacing w:val="2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Times New Roman" w:hAnsi="Times New Roman" w:eastAsia="方正仿宋_GBK" w:cs="Times New Roman"/>
          <w:color w:val="000000" w:themeColor="text1"/>
          <w:spacing w:val="-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sectPr>
      <w:pgSz w:w="11905" w:h="16837"/>
      <w:pgMar w:top="640" w:right="836" w:bottom="0" w:left="9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172A27"/>
    <w:rsid w:val="01B65B30"/>
    <w:rsid w:val="02184C85"/>
    <w:rsid w:val="07555925"/>
    <w:rsid w:val="0C1376B0"/>
    <w:rsid w:val="0E765A55"/>
    <w:rsid w:val="127F7869"/>
    <w:rsid w:val="144D4FE0"/>
    <w:rsid w:val="18312E7F"/>
    <w:rsid w:val="1AE23C2A"/>
    <w:rsid w:val="1DB418AE"/>
    <w:rsid w:val="1F703AE8"/>
    <w:rsid w:val="23736993"/>
    <w:rsid w:val="26C6005E"/>
    <w:rsid w:val="2B903623"/>
    <w:rsid w:val="2CA36F24"/>
    <w:rsid w:val="2E625D39"/>
    <w:rsid w:val="2EC5109B"/>
    <w:rsid w:val="33DC63B3"/>
    <w:rsid w:val="344A6670"/>
    <w:rsid w:val="34976513"/>
    <w:rsid w:val="42473360"/>
    <w:rsid w:val="44300504"/>
    <w:rsid w:val="46AB1B60"/>
    <w:rsid w:val="47871C79"/>
    <w:rsid w:val="49895A61"/>
    <w:rsid w:val="4E4D6E8B"/>
    <w:rsid w:val="4FFC026B"/>
    <w:rsid w:val="534D3630"/>
    <w:rsid w:val="54F95D15"/>
    <w:rsid w:val="569063F4"/>
    <w:rsid w:val="587F428B"/>
    <w:rsid w:val="61F20266"/>
    <w:rsid w:val="6C95765F"/>
    <w:rsid w:val="6E98781A"/>
    <w:rsid w:val="73584CA9"/>
    <w:rsid w:val="73A3573B"/>
    <w:rsid w:val="79DA6A9A"/>
    <w:rsid w:val="7BE64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459</Words>
  <Characters>687</Characters>
  <TotalTime>25</TotalTime>
  <ScaleCrop>false</ScaleCrop>
  <LinksUpToDate>false</LinksUpToDate>
  <CharactersWithSpaces>766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2025-09-17T15:36:00Z</dcterms:created>
  <dc:creator>Administrator</dc:creator>
  <cp:lastModifiedBy>Kaaizi</cp:lastModifiedBy>
  <cp:lastPrinted>2026-01-09T07:45:00Z</cp:lastPrinted>
  <dcterms:modified xsi:type="dcterms:W3CDTF">2026-05-14T07:11:20Z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2025-09-17T15:37:40Z</vt:filetime>
  </property>
  <property fmtid="{D5CDD505-2E9C-101B-9397-08002B2CF9AE}" pid="4" name="KSOTemplateDocerSaveRecord">
    <vt:lpwstr>eyJoZGlkIjoiYmJmODc0ODY4ZThlM2I1YmU1NTRiNjVhZDRjOWM2MzUiLCJ1c2VySWQiOiIxNjc4Mzk0MjYxIn0=</vt:lpwstr>
  </property>
  <property fmtid="{D5CDD505-2E9C-101B-9397-08002B2CF9AE}" pid="5" name="KSOProductBuildVer">
    <vt:lpwstr>2052-12.1.0.26375</vt:lpwstr>
  </property>
  <property fmtid="{D5CDD505-2E9C-101B-9397-08002B2CF9AE}" pid="6" name="ICV">
    <vt:lpwstr>87D1D4827C474992BFF67935E8803160_13</vt:lpwstr>
  </property>
</Properties>
</file>